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E9DB4" w14:textId="77777777" w:rsidR="00FD7188" w:rsidRDefault="00FD7188" w:rsidP="00FD7188">
      <w:r>
        <w:rPr>
          <w:noProof/>
        </w:rPr>
        <w:drawing>
          <wp:anchor distT="0" distB="0" distL="114300" distR="114300" simplePos="0" relativeHeight="251658240" behindDoc="0" locked="0" layoutInCell="1" allowOverlap="1" wp14:anchorId="3B6435FC" wp14:editId="0E77D21A">
            <wp:simplePos x="914400" y="914400"/>
            <wp:positionH relativeFrom="column">
              <wp:align>left</wp:align>
            </wp:positionH>
            <wp:positionV relativeFrom="paragraph">
              <wp:align>top</wp:align>
            </wp:positionV>
            <wp:extent cx="1495425" cy="1478137"/>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S logo wTag_soli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5425" cy="1478137"/>
                    </a:xfrm>
                    <a:prstGeom prst="rect">
                      <a:avLst/>
                    </a:prstGeom>
                  </pic:spPr>
                </pic:pic>
              </a:graphicData>
            </a:graphic>
          </wp:anchor>
        </w:drawing>
      </w:r>
    </w:p>
    <w:p w14:paraId="0624C515" w14:textId="77777777" w:rsidR="00FD7188" w:rsidRDefault="00FD7188" w:rsidP="00FD7188"/>
    <w:p w14:paraId="4BA95D11" w14:textId="2F95C6B5" w:rsidR="00F91367" w:rsidRPr="00EC3D96" w:rsidRDefault="00FD7188" w:rsidP="00FD7188">
      <w:pPr>
        <w:tabs>
          <w:tab w:val="left" w:pos="1200"/>
        </w:tabs>
        <w:rPr>
          <w:sz w:val="20"/>
          <w:szCs w:val="20"/>
        </w:rPr>
      </w:pPr>
      <w:r>
        <w:tab/>
      </w:r>
      <w:r w:rsidRPr="00301EFE">
        <w:rPr>
          <w:b/>
          <w:sz w:val="28"/>
          <w:szCs w:val="28"/>
        </w:rPr>
        <w:t xml:space="preserve">Metalcasting Congress </w:t>
      </w:r>
      <w:r w:rsidR="00301EFE">
        <w:rPr>
          <w:b/>
          <w:sz w:val="28"/>
          <w:szCs w:val="28"/>
        </w:rPr>
        <w:t xml:space="preserve">Paper </w:t>
      </w:r>
      <w:r w:rsidRPr="00301EFE">
        <w:rPr>
          <w:b/>
          <w:sz w:val="28"/>
          <w:szCs w:val="28"/>
        </w:rPr>
        <w:t>Review</w:t>
      </w:r>
      <w:r w:rsidR="001F438B">
        <w:rPr>
          <w:b/>
          <w:sz w:val="28"/>
          <w:szCs w:val="28"/>
        </w:rPr>
        <w:t xml:space="preserve"> Guidelines</w:t>
      </w:r>
      <w:bookmarkStart w:id="0" w:name="_GoBack"/>
      <w:bookmarkEnd w:id="0"/>
      <w:r w:rsidRPr="00FD7188">
        <w:rPr>
          <w:sz w:val="28"/>
          <w:szCs w:val="28"/>
        </w:rPr>
        <w:br w:type="textWrapping" w:clear="all"/>
      </w:r>
      <w:r w:rsidRPr="00EC3D96">
        <w:rPr>
          <w:sz w:val="20"/>
          <w:szCs w:val="20"/>
        </w:rPr>
        <w:t>The Programs and Papers Committee has requested that we submit this</w:t>
      </w:r>
      <w:r w:rsidR="00EA3335">
        <w:rPr>
          <w:sz w:val="20"/>
          <w:szCs w:val="20"/>
        </w:rPr>
        <w:t xml:space="preserve"> technical paper </w:t>
      </w:r>
      <w:r w:rsidRPr="00EC3D96">
        <w:rPr>
          <w:sz w:val="20"/>
          <w:szCs w:val="20"/>
        </w:rPr>
        <w:t xml:space="preserve">manuscript to you for your evaluation of its merit.  Your critical review is the primary guide the committee uses to evaluate the quality and acceptability of a paper.  </w:t>
      </w:r>
    </w:p>
    <w:p w14:paraId="0791B03A" w14:textId="1A16C7E6" w:rsidR="00FD7188" w:rsidRPr="00EC3D96" w:rsidRDefault="00FD7188" w:rsidP="00FD7188">
      <w:pPr>
        <w:tabs>
          <w:tab w:val="left" w:pos="1200"/>
        </w:tabs>
        <w:rPr>
          <w:sz w:val="20"/>
          <w:szCs w:val="20"/>
        </w:rPr>
      </w:pPr>
      <w:r w:rsidRPr="00EC3D96">
        <w:rPr>
          <w:sz w:val="20"/>
          <w:szCs w:val="20"/>
        </w:rPr>
        <w:t>The main considerations for reviewers to evaluate are listed on the review form.  Please read the following procedures before reviewing the manuscript.</w:t>
      </w:r>
    </w:p>
    <w:p w14:paraId="43D7F6A9" w14:textId="7B7FA9A4" w:rsidR="00FD7188" w:rsidRPr="00EC3D96" w:rsidRDefault="00FD7188" w:rsidP="00AF7147">
      <w:pPr>
        <w:pStyle w:val="ListParagraph"/>
        <w:numPr>
          <w:ilvl w:val="0"/>
          <w:numId w:val="1"/>
        </w:numPr>
        <w:tabs>
          <w:tab w:val="left" w:pos="1200"/>
        </w:tabs>
        <w:spacing w:line="480" w:lineRule="auto"/>
        <w:rPr>
          <w:sz w:val="20"/>
          <w:szCs w:val="20"/>
        </w:rPr>
      </w:pPr>
      <w:r w:rsidRPr="00EC3D96">
        <w:rPr>
          <w:sz w:val="20"/>
          <w:szCs w:val="20"/>
        </w:rPr>
        <w:t xml:space="preserve">Please complete the review form within </w:t>
      </w:r>
      <w:r w:rsidR="00301EFE" w:rsidRPr="00EC3D96">
        <w:rPr>
          <w:sz w:val="20"/>
          <w:szCs w:val="20"/>
        </w:rPr>
        <w:t>two (2)</w:t>
      </w:r>
      <w:r w:rsidRPr="00EC3D96">
        <w:rPr>
          <w:sz w:val="20"/>
          <w:szCs w:val="20"/>
        </w:rPr>
        <w:t xml:space="preserve"> weeks of </w:t>
      </w:r>
      <w:r w:rsidR="00301EFE" w:rsidRPr="00EC3D96">
        <w:rPr>
          <w:sz w:val="20"/>
          <w:szCs w:val="20"/>
        </w:rPr>
        <w:t>receipt</w:t>
      </w:r>
      <w:r w:rsidRPr="00EC3D96">
        <w:rPr>
          <w:sz w:val="20"/>
          <w:szCs w:val="20"/>
        </w:rPr>
        <w:t>.</w:t>
      </w:r>
    </w:p>
    <w:p w14:paraId="49DDA4DE" w14:textId="48828984" w:rsidR="00FD7188" w:rsidRPr="00EC3D96" w:rsidRDefault="00FD7188" w:rsidP="00FE397A">
      <w:pPr>
        <w:pStyle w:val="ListParagraph"/>
        <w:numPr>
          <w:ilvl w:val="0"/>
          <w:numId w:val="1"/>
        </w:numPr>
        <w:tabs>
          <w:tab w:val="left" w:pos="1200"/>
        </w:tabs>
        <w:rPr>
          <w:sz w:val="20"/>
          <w:szCs w:val="20"/>
        </w:rPr>
      </w:pPr>
      <w:r w:rsidRPr="00EC3D96">
        <w:rPr>
          <w:sz w:val="20"/>
          <w:szCs w:val="20"/>
        </w:rPr>
        <w:t xml:space="preserve">If you cannot complete the review within </w:t>
      </w:r>
      <w:r w:rsidR="00301EFE" w:rsidRPr="00EC3D96">
        <w:rPr>
          <w:sz w:val="20"/>
          <w:szCs w:val="20"/>
        </w:rPr>
        <w:t>two (2)</w:t>
      </w:r>
      <w:r w:rsidRPr="00EC3D96">
        <w:rPr>
          <w:sz w:val="20"/>
          <w:szCs w:val="20"/>
        </w:rPr>
        <w:t xml:space="preserve"> weeks, feel that you are not knowledgeable enough about the subject of the paper to evaluate it fairly, or if for any other reason you cannot complete this review, please email AFS immediately at </w:t>
      </w:r>
      <w:hyperlink r:id="rId7" w:history="1">
        <w:r w:rsidR="00FE397A" w:rsidRPr="00EC3D96">
          <w:rPr>
            <w:rStyle w:val="Hyperlink"/>
            <w:sz w:val="20"/>
            <w:szCs w:val="20"/>
          </w:rPr>
          <w:t>castingcongress@afsinc.org</w:t>
        </w:r>
      </w:hyperlink>
    </w:p>
    <w:p w14:paraId="5C7CCF1E" w14:textId="77777777" w:rsidR="00AF7147" w:rsidRPr="00EC3D96" w:rsidRDefault="00AF7147" w:rsidP="00AF7147">
      <w:pPr>
        <w:pStyle w:val="ListParagraph"/>
        <w:tabs>
          <w:tab w:val="left" w:pos="1200"/>
        </w:tabs>
        <w:rPr>
          <w:sz w:val="20"/>
          <w:szCs w:val="20"/>
        </w:rPr>
      </w:pPr>
    </w:p>
    <w:p w14:paraId="1271EAED" w14:textId="655EE7FA" w:rsidR="00FD7188" w:rsidRPr="00EC3D96" w:rsidRDefault="00FD7188" w:rsidP="00FD7188">
      <w:pPr>
        <w:pStyle w:val="ListParagraph"/>
        <w:numPr>
          <w:ilvl w:val="0"/>
          <w:numId w:val="1"/>
        </w:numPr>
        <w:tabs>
          <w:tab w:val="left" w:pos="1200"/>
        </w:tabs>
        <w:rPr>
          <w:sz w:val="20"/>
          <w:szCs w:val="20"/>
        </w:rPr>
      </w:pPr>
      <w:r w:rsidRPr="00EC3D96">
        <w:rPr>
          <w:sz w:val="20"/>
          <w:szCs w:val="20"/>
        </w:rPr>
        <w:t>These reviewers</w:t>
      </w:r>
      <w:r w:rsidR="00EA3335">
        <w:rPr>
          <w:sz w:val="20"/>
          <w:szCs w:val="20"/>
        </w:rPr>
        <w:t>’</w:t>
      </w:r>
      <w:r w:rsidRPr="00EC3D96">
        <w:rPr>
          <w:sz w:val="20"/>
          <w:szCs w:val="20"/>
        </w:rPr>
        <w:t xml:space="preserve"> </w:t>
      </w:r>
      <w:r w:rsidR="00EA3335">
        <w:rPr>
          <w:sz w:val="20"/>
          <w:szCs w:val="20"/>
        </w:rPr>
        <w:t xml:space="preserve">identities </w:t>
      </w:r>
      <w:r w:rsidR="00C667F3" w:rsidRPr="00EC3D96">
        <w:rPr>
          <w:sz w:val="20"/>
          <w:szCs w:val="20"/>
        </w:rPr>
        <w:t xml:space="preserve">are </w:t>
      </w:r>
      <w:r w:rsidR="00C667F3">
        <w:rPr>
          <w:sz w:val="20"/>
          <w:szCs w:val="20"/>
        </w:rPr>
        <w:t xml:space="preserve">always to remain confidential, </w:t>
      </w:r>
      <w:r w:rsidRPr="00EC3D96">
        <w:rPr>
          <w:sz w:val="20"/>
          <w:szCs w:val="20"/>
        </w:rPr>
        <w:t xml:space="preserve">and all communication should be directed to the Program and Papers Chair or </w:t>
      </w:r>
      <w:r w:rsidR="00C667F3">
        <w:rPr>
          <w:sz w:val="20"/>
          <w:szCs w:val="20"/>
        </w:rPr>
        <w:t xml:space="preserve">directly to </w:t>
      </w:r>
      <w:r w:rsidR="000856D6" w:rsidRPr="00EC3D96">
        <w:rPr>
          <w:sz w:val="20"/>
          <w:szCs w:val="20"/>
        </w:rPr>
        <w:t>AFS</w:t>
      </w:r>
      <w:r w:rsidR="00C667F3">
        <w:rPr>
          <w:sz w:val="20"/>
          <w:szCs w:val="20"/>
        </w:rPr>
        <w:t xml:space="preserve"> staff</w:t>
      </w:r>
      <w:r w:rsidR="000856D6" w:rsidRPr="00EC3D96">
        <w:rPr>
          <w:sz w:val="20"/>
          <w:szCs w:val="20"/>
        </w:rPr>
        <w:t>.  DO NOT UNDER ANY CIRCUMSTANCES RETURN THE REVIEW FORM TO THE AUTHORS</w:t>
      </w:r>
      <w:r w:rsidR="00C667F3">
        <w:rPr>
          <w:sz w:val="20"/>
          <w:szCs w:val="20"/>
        </w:rPr>
        <w:t>’</w:t>
      </w:r>
      <w:r w:rsidR="000856D6" w:rsidRPr="00EC3D96">
        <w:rPr>
          <w:sz w:val="20"/>
          <w:szCs w:val="20"/>
        </w:rPr>
        <w:t xml:space="preserve"> OF THE PAPER.</w:t>
      </w:r>
    </w:p>
    <w:p w14:paraId="44FC0F8A" w14:textId="77777777" w:rsidR="00AF7147" w:rsidRPr="00EC3D96" w:rsidRDefault="00AF7147" w:rsidP="00AF7147">
      <w:pPr>
        <w:pStyle w:val="ListParagraph"/>
        <w:rPr>
          <w:sz w:val="20"/>
          <w:szCs w:val="20"/>
        </w:rPr>
      </w:pPr>
    </w:p>
    <w:p w14:paraId="5133C1D8" w14:textId="377EE60A" w:rsidR="000856D6" w:rsidRPr="00EC3D96" w:rsidRDefault="000856D6" w:rsidP="00FD7188">
      <w:pPr>
        <w:pStyle w:val="ListParagraph"/>
        <w:numPr>
          <w:ilvl w:val="0"/>
          <w:numId w:val="1"/>
        </w:numPr>
        <w:tabs>
          <w:tab w:val="left" w:pos="1200"/>
        </w:tabs>
        <w:rPr>
          <w:sz w:val="20"/>
          <w:szCs w:val="20"/>
        </w:rPr>
      </w:pPr>
      <w:r w:rsidRPr="00EC3D96">
        <w:rPr>
          <w:sz w:val="20"/>
          <w:szCs w:val="20"/>
        </w:rPr>
        <w:t>You do not need to be concerned with spelling or minor grammatical errors.  The AFS editors will proofread and edit papers prior to publishing.</w:t>
      </w:r>
      <w:r w:rsidR="00EA3335">
        <w:rPr>
          <w:sz w:val="20"/>
          <w:szCs w:val="20"/>
        </w:rPr>
        <w:t xml:space="preserve"> The exception </w:t>
      </w:r>
      <w:r w:rsidR="00C667F3">
        <w:rPr>
          <w:sz w:val="20"/>
          <w:szCs w:val="20"/>
        </w:rPr>
        <w:t xml:space="preserve">is </w:t>
      </w:r>
      <w:r w:rsidR="00EA3335">
        <w:rPr>
          <w:sz w:val="20"/>
          <w:szCs w:val="20"/>
        </w:rPr>
        <w:t>when the grammar, sentence structure o</w:t>
      </w:r>
      <w:r w:rsidR="00C667F3">
        <w:rPr>
          <w:sz w:val="20"/>
          <w:szCs w:val="20"/>
        </w:rPr>
        <w:t xml:space="preserve">r </w:t>
      </w:r>
      <w:r w:rsidR="00EA3335">
        <w:rPr>
          <w:sz w:val="20"/>
          <w:szCs w:val="20"/>
        </w:rPr>
        <w:t xml:space="preserve">other editorial issues are substantial enough to make the paper </w:t>
      </w:r>
      <w:r w:rsidR="00C667F3">
        <w:rPr>
          <w:sz w:val="20"/>
          <w:szCs w:val="20"/>
        </w:rPr>
        <w:t xml:space="preserve">unreadable or </w:t>
      </w:r>
      <w:r w:rsidR="00EA3335">
        <w:rPr>
          <w:sz w:val="20"/>
          <w:szCs w:val="20"/>
        </w:rPr>
        <w:t xml:space="preserve">inhibit understanding key points in the manuscript. Please indicate such </w:t>
      </w:r>
      <w:r w:rsidR="00C667F3">
        <w:rPr>
          <w:sz w:val="20"/>
          <w:szCs w:val="20"/>
        </w:rPr>
        <w:t xml:space="preserve">a </w:t>
      </w:r>
      <w:r w:rsidR="00EA3335">
        <w:rPr>
          <w:sz w:val="20"/>
          <w:szCs w:val="20"/>
        </w:rPr>
        <w:t>situation in your review</w:t>
      </w:r>
      <w:r w:rsidR="00C667F3">
        <w:rPr>
          <w:sz w:val="20"/>
          <w:szCs w:val="20"/>
        </w:rPr>
        <w:t xml:space="preserve"> and provide examples. </w:t>
      </w:r>
      <w:r w:rsidR="00EA3335">
        <w:rPr>
          <w:sz w:val="20"/>
          <w:szCs w:val="20"/>
        </w:rPr>
        <w:t xml:space="preserve"> </w:t>
      </w:r>
    </w:p>
    <w:p w14:paraId="392F0E20" w14:textId="77777777" w:rsidR="00AF7147" w:rsidRPr="00EC3D96" w:rsidRDefault="00AF7147" w:rsidP="00AF7147">
      <w:pPr>
        <w:pStyle w:val="ListParagraph"/>
        <w:tabs>
          <w:tab w:val="left" w:pos="1200"/>
        </w:tabs>
        <w:rPr>
          <w:sz w:val="20"/>
          <w:szCs w:val="20"/>
        </w:rPr>
      </w:pPr>
    </w:p>
    <w:p w14:paraId="13E3B3E3" w14:textId="0993B035" w:rsidR="000856D6" w:rsidRPr="00EC3D96" w:rsidRDefault="000856D6" w:rsidP="00FD7188">
      <w:pPr>
        <w:pStyle w:val="ListParagraph"/>
        <w:numPr>
          <w:ilvl w:val="0"/>
          <w:numId w:val="1"/>
        </w:numPr>
        <w:tabs>
          <w:tab w:val="left" w:pos="1200"/>
        </w:tabs>
        <w:rPr>
          <w:sz w:val="20"/>
          <w:szCs w:val="20"/>
        </w:rPr>
      </w:pPr>
      <w:r w:rsidRPr="00EC3D96">
        <w:rPr>
          <w:b/>
          <w:sz w:val="20"/>
          <w:szCs w:val="20"/>
          <w:u w:val="single"/>
        </w:rPr>
        <w:t>Please include comments with your review</w:t>
      </w:r>
      <w:r w:rsidRPr="00EC3D96">
        <w:rPr>
          <w:sz w:val="20"/>
          <w:szCs w:val="20"/>
        </w:rPr>
        <w:t xml:space="preserve">.  </w:t>
      </w:r>
      <w:r w:rsidR="00C667F3">
        <w:rPr>
          <w:sz w:val="20"/>
          <w:szCs w:val="20"/>
        </w:rPr>
        <w:t xml:space="preserve">Beyond the review ‘scores’, it is helpful to the authors to provide your comments and suggestions for improving the technical paper. Your </w:t>
      </w:r>
      <w:r w:rsidRPr="00EC3D96">
        <w:rPr>
          <w:sz w:val="20"/>
          <w:szCs w:val="20"/>
        </w:rPr>
        <w:t xml:space="preserve">comments are a valuable </w:t>
      </w:r>
      <w:r w:rsidR="00C667F3">
        <w:rPr>
          <w:sz w:val="20"/>
          <w:szCs w:val="20"/>
        </w:rPr>
        <w:t xml:space="preserve">assessment of the </w:t>
      </w:r>
      <w:r w:rsidR="00EA3335">
        <w:rPr>
          <w:sz w:val="20"/>
          <w:szCs w:val="20"/>
        </w:rPr>
        <w:t xml:space="preserve">manuscript. </w:t>
      </w:r>
      <w:r w:rsidR="00C667F3">
        <w:rPr>
          <w:sz w:val="20"/>
          <w:szCs w:val="20"/>
        </w:rPr>
        <w:t>C</w:t>
      </w:r>
      <w:r w:rsidR="00EA3335">
        <w:rPr>
          <w:sz w:val="20"/>
          <w:szCs w:val="20"/>
        </w:rPr>
        <w:t>omment</w:t>
      </w:r>
      <w:r w:rsidR="00C667F3">
        <w:rPr>
          <w:sz w:val="20"/>
          <w:szCs w:val="20"/>
        </w:rPr>
        <w:t>s</w:t>
      </w:r>
      <w:r w:rsidR="00EA3335">
        <w:rPr>
          <w:sz w:val="20"/>
          <w:szCs w:val="20"/>
        </w:rPr>
        <w:t xml:space="preserve"> will be </w:t>
      </w:r>
      <w:r w:rsidRPr="00EC3D96">
        <w:rPr>
          <w:sz w:val="20"/>
          <w:szCs w:val="20"/>
        </w:rPr>
        <w:t xml:space="preserve">sent </w:t>
      </w:r>
      <w:r w:rsidR="00EA3335">
        <w:rPr>
          <w:sz w:val="20"/>
          <w:szCs w:val="20"/>
        </w:rPr>
        <w:t xml:space="preserve">(anonymously) </w:t>
      </w:r>
      <w:r w:rsidRPr="00EC3D96">
        <w:rPr>
          <w:sz w:val="20"/>
          <w:szCs w:val="20"/>
        </w:rPr>
        <w:t xml:space="preserve">to the </w:t>
      </w:r>
      <w:r w:rsidR="00EA3335" w:rsidRPr="00EC3D96">
        <w:rPr>
          <w:sz w:val="20"/>
          <w:szCs w:val="20"/>
        </w:rPr>
        <w:t>authors</w:t>
      </w:r>
      <w:r w:rsidR="00EA3335">
        <w:rPr>
          <w:sz w:val="20"/>
          <w:szCs w:val="20"/>
        </w:rPr>
        <w:t xml:space="preserve"> and </w:t>
      </w:r>
      <w:r w:rsidRPr="00EC3D96">
        <w:rPr>
          <w:sz w:val="20"/>
          <w:szCs w:val="20"/>
        </w:rPr>
        <w:t xml:space="preserve">provide the only guidelines they receive to correct </w:t>
      </w:r>
      <w:r w:rsidR="00EA3335">
        <w:rPr>
          <w:sz w:val="20"/>
          <w:szCs w:val="20"/>
        </w:rPr>
        <w:t xml:space="preserve">errors </w:t>
      </w:r>
      <w:r w:rsidRPr="00EC3D96">
        <w:rPr>
          <w:sz w:val="20"/>
          <w:szCs w:val="20"/>
        </w:rPr>
        <w:t>and improve their work.</w:t>
      </w:r>
    </w:p>
    <w:p w14:paraId="1AEB6784" w14:textId="77777777" w:rsidR="00AF7147" w:rsidRPr="00EC3D96" w:rsidRDefault="00AF7147" w:rsidP="00AF7147">
      <w:pPr>
        <w:pStyle w:val="ListParagraph"/>
        <w:rPr>
          <w:sz w:val="20"/>
          <w:szCs w:val="20"/>
        </w:rPr>
      </w:pPr>
    </w:p>
    <w:p w14:paraId="603B43D8" w14:textId="19CDFC0D" w:rsidR="000856D6" w:rsidRPr="00EC3D96" w:rsidRDefault="000856D6" w:rsidP="00FD7188">
      <w:pPr>
        <w:pStyle w:val="ListParagraph"/>
        <w:numPr>
          <w:ilvl w:val="0"/>
          <w:numId w:val="1"/>
        </w:numPr>
        <w:tabs>
          <w:tab w:val="left" w:pos="1200"/>
        </w:tabs>
        <w:rPr>
          <w:sz w:val="20"/>
          <w:szCs w:val="20"/>
        </w:rPr>
      </w:pPr>
      <w:r w:rsidRPr="00EC3D96">
        <w:rPr>
          <w:sz w:val="20"/>
          <w:szCs w:val="20"/>
        </w:rPr>
        <w:t>When evaluating the technical and scientific merit</w:t>
      </w:r>
      <w:r w:rsidR="00EA3335">
        <w:rPr>
          <w:sz w:val="20"/>
          <w:szCs w:val="20"/>
        </w:rPr>
        <w:t xml:space="preserve"> of the manuscript</w:t>
      </w:r>
      <w:r w:rsidRPr="00EC3D96">
        <w:rPr>
          <w:sz w:val="20"/>
          <w:szCs w:val="20"/>
        </w:rPr>
        <w:t xml:space="preserve">, please evaluate based on the data, experimentation and references provided, not simply on </w:t>
      </w:r>
      <w:r w:rsidR="00EA3335" w:rsidRPr="00EC3D96">
        <w:rPr>
          <w:sz w:val="20"/>
          <w:szCs w:val="20"/>
        </w:rPr>
        <w:t>opinion</w:t>
      </w:r>
      <w:r w:rsidRPr="00EC3D96">
        <w:rPr>
          <w:sz w:val="20"/>
          <w:szCs w:val="20"/>
        </w:rPr>
        <w:t xml:space="preserve">.  You may not necessarily agree with the conclusions of the authors, but if there seems to be ample and valid supporting data, the paper can be accepted.  If you do not agree with the conclusions of the authors, </w:t>
      </w:r>
      <w:r w:rsidR="00C667F3">
        <w:rPr>
          <w:sz w:val="20"/>
          <w:szCs w:val="20"/>
        </w:rPr>
        <w:t xml:space="preserve">or </w:t>
      </w:r>
      <w:r w:rsidRPr="00EC3D96">
        <w:rPr>
          <w:sz w:val="20"/>
          <w:szCs w:val="20"/>
        </w:rPr>
        <w:t xml:space="preserve">can cite other works that contradict the conclusions, please voice your opinions and concerns in the comments section at the end of the review form.  </w:t>
      </w:r>
    </w:p>
    <w:p w14:paraId="03482EC1" w14:textId="77777777" w:rsidR="00EA3335" w:rsidRDefault="00EA3335" w:rsidP="00EA3335">
      <w:pPr>
        <w:tabs>
          <w:tab w:val="left" w:pos="1200"/>
        </w:tabs>
        <w:rPr>
          <w:sz w:val="28"/>
          <w:szCs w:val="28"/>
        </w:rPr>
      </w:pPr>
    </w:p>
    <w:p w14:paraId="564A95DB" w14:textId="77777777" w:rsidR="00EA3335" w:rsidRDefault="00EA3335" w:rsidP="00EA3335">
      <w:pPr>
        <w:tabs>
          <w:tab w:val="left" w:pos="1200"/>
        </w:tabs>
        <w:rPr>
          <w:sz w:val="28"/>
          <w:szCs w:val="28"/>
        </w:rPr>
      </w:pPr>
    </w:p>
    <w:p w14:paraId="40A48631" w14:textId="77777777" w:rsidR="00EA3335" w:rsidRDefault="00EA3335" w:rsidP="00EA3335">
      <w:pPr>
        <w:tabs>
          <w:tab w:val="left" w:pos="1200"/>
        </w:tabs>
        <w:rPr>
          <w:sz w:val="28"/>
          <w:szCs w:val="28"/>
        </w:rPr>
      </w:pPr>
    </w:p>
    <w:p w14:paraId="55A8160F" w14:textId="7A8B99DA" w:rsidR="00FD7188" w:rsidRPr="00EA3335" w:rsidRDefault="00EA3335" w:rsidP="00EA3335">
      <w:pPr>
        <w:tabs>
          <w:tab w:val="left" w:pos="1200"/>
        </w:tabs>
        <w:rPr>
          <w:sz w:val="28"/>
          <w:szCs w:val="28"/>
        </w:rPr>
      </w:pPr>
      <w:r>
        <w:rPr>
          <w:sz w:val="20"/>
          <w:szCs w:val="20"/>
        </w:rPr>
        <w:t>[Revised June 2019]</w:t>
      </w:r>
      <w:r w:rsidRPr="00EA3335">
        <w:rPr>
          <w:sz w:val="28"/>
          <w:szCs w:val="28"/>
        </w:rPr>
        <w:t xml:space="preserve">  </w:t>
      </w:r>
    </w:p>
    <w:sectPr w:rsidR="00FD7188" w:rsidRPr="00EA3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10F05"/>
    <w:multiLevelType w:val="hybridMultilevel"/>
    <w:tmpl w:val="7AC675BE"/>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188"/>
    <w:rsid w:val="000856D6"/>
    <w:rsid w:val="00133DE2"/>
    <w:rsid w:val="001F438B"/>
    <w:rsid w:val="00301EFE"/>
    <w:rsid w:val="006112B0"/>
    <w:rsid w:val="00AF7147"/>
    <w:rsid w:val="00C667F3"/>
    <w:rsid w:val="00EA3335"/>
    <w:rsid w:val="00EC3D96"/>
    <w:rsid w:val="00F91367"/>
    <w:rsid w:val="00FD7188"/>
    <w:rsid w:val="00FE3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C1696"/>
  <w15:chartTrackingRefBased/>
  <w15:docId w15:val="{9BD04917-0694-43F7-A75E-4F60C25D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188"/>
    <w:pPr>
      <w:ind w:left="720"/>
      <w:contextualSpacing/>
    </w:pPr>
  </w:style>
  <w:style w:type="character" w:styleId="Hyperlink">
    <w:name w:val="Hyperlink"/>
    <w:basedOn w:val="DefaultParagraphFont"/>
    <w:uiPriority w:val="99"/>
    <w:unhideWhenUsed/>
    <w:rsid w:val="00FE397A"/>
    <w:rPr>
      <w:color w:val="0563C1" w:themeColor="hyperlink"/>
      <w:u w:val="single"/>
    </w:rPr>
  </w:style>
  <w:style w:type="character" w:styleId="UnresolvedMention">
    <w:name w:val="Unresolved Mention"/>
    <w:basedOn w:val="DefaultParagraphFont"/>
    <w:uiPriority w:val="99"/>
    <w:semiHidden/>
    <w:unhideWhenUsed/>
    <w:rsid w:val="00FE397A"/>
    <w:rPr>
      <w:color w:val="808080"/>
      <w:shd w:val="clear" w:color="auto" w:fill="E6E6E6"/>
    </w:rPr>
  </w:style>
  <w:style w:type="paragraph" w:styleId="BalloonText">
    <w:name w:val="Balloon Text"/>
    <w:basedOn w:val="Normal"/>
    <w:link w:val="BalloonTextChar"/>
    <w:uiPriority w:val="99"/>
    <w:semiHidden/>
    <w:unhideWhenUsed/>
    <w:rsid w:val="00EC3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D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stingcongress@afsin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92C68-90D2-4D8D-8BF8-DE3920619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Lassila</dc:creator>
  <cp:keywords/>
  <dc:description/>
  <cp:lastModifiedBy>Steve Robison</cp:lastModifiedBy>
  <cp:revision>3</cp:revision>
  <cp:lastPrinted>2018-05-10T16:12:00Z</cp:lastPrinted>
  <dcterms:created xsi:type="dcterms:W3CDTF">2019-06-24T22:09:00Z</dcterms:created>
  <dcterms:modified xsi:type="dcterms:W3CDTF">2019-06-24T22:10:00Z</dcterms:modified>
</cp:coreProperties>
</file>